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890" w:rsidRDefault="004E7890" w:rsidP="004E7890">
      <w:pPr>
        <w:spacing w:line="480" w:lineRule="auto"/>
        <w:jc w:val="center"/>
        <w:rPr>
          <w:rFonts w:ascii="Times New Roman" w:hAnsi="Times New Roman" w:cs="Times New Roman"/>
          <w:sz w:val="24"/>
          <w:szCs w:val="24"/>
        </w:rPr>
      </w:pPr>
      <w:bookmarkStart w:id="0" w:name="_GoBack"/>
      <w:bookmarkEnd w:id="0"/>
    </w:p>
    <w:p w:rsidR="004E7890" w:rsidRDefault="004E7890" w:rsidP="004E7890">
      <w:pPr>
        <w:spacing w:line="480" w:lineRule="auto"/>
        <w:jc w:val="center"/>
        <w:rPr>
          <w:rFonts w:ascii="Times New Roman" w:hAnsi="Times New Roman" w:cs="Times New Roman"/>
          <w:sz w:val="24"/>
          <w:szCs w:val="24"/>
        </w:rPr>
      </w:pPr>
    </w:p>
    <w:p w:rsidR="004E7890" w:rsidRDefault="004E7890" w:rsidP="004E7890">
      <w:pPr>
        <w:spacing w:line="480" w:lineRule="auto"/>
        <w:jc w:val="center"/>
        <w:rPr>
          <w:rFonts w:ascii="Times New Roman" w:hAnsi="Times New Roman" w:cs="Times New Roman"/>
          <w:sz w:val="24"/>
          <w:szCs w:val="24"/>
        </w:rPr>
      </w:pPr>
    </w:p>
    <w:p w:rsidR="004E7890" w:rsidRDefault="004E7890" w:rsidP="004E7890">
      <w:pPr>
        <w:spacing w:line="480" w:lineRule="auto"/>
        <w:jc w:val="center"/>
        <w:rPr>
          <w:rFonts w:ascii="Times New Roman" w:hAnsi="Times New Roman" w:cs="Times New Roman"/>
          <w:sz w:val="24"/>
          <w:szCs w:val="24"/>
        </w:rPr>
      </w:pPr>
    </w:p>
    <w:p w:rsidR="004E7890" w:rsidRDefault="004E7890" w:rsidP="004E7890">
      <w:pPr>
        <w:spacing w:line="480" w:lineRule="auto"/>
        <w:jc w:val="center"/>
        <w:rPr>
          <w:rFonts w:ascii="Times New Roman" w:hAnsi="Times New Roman" w:cs="Times New Roman"/>
          <w:sz w:val="24"/>
          <w:szCs w:val="24"/>
        </w:rPr>
      </w:pPr>
    </w:p>
    <w:p w:rsidR="004E7890" w:rsidRDefault="004E7890" w:rsidP="004E7890">
      <w:pPr>
        <w:spacing w:line="480" w:lineRule="auto"/>
        <w:jc w:val="center"/>
        <w:rPr>
          <w:rFonts w:ascii="Times New Roman" w:hAnsi="Times New Roman" w:cs="Times New Roman"/>
          <w:sz w:val="24"/>
          <w:szCs w:val="24"/>
        </w:rPr>
      </w:pPr>
    </w:p>
    <w:p w:rsidR="004E7890" w:rsidRDefault="004E7890" w:rsidP="004E7890">
      <w:pPr>
        <w:spacing w:line="480" w:lineRule="auto"/>
        <w:jc w:val="center"/>
        <w:rPr>
          <w:rFonts w:ascii="Times New Roman" w:hAnsi="Times New Roman" w:cs="Times New Roman"/>
          <w:sz w:val="24"/>
          <w:szCs w:val="24"/>
        </w:rPr>
      </w:pPr>
    </w:p>
    <w:p w:rsidR="004E7890" w:rsidRPr="004E7890" w:rsidRDefault="004E7890" w:rsidP="004E7890">
      <w:pPr>
        <w:spacing w:line="480" w:lineRule="auto"/>
        <w:jc w:val="center"/>
        <w:rPr>
          <w:rFonts w:ascii="Times New Roman" w:hAnsi="Times New Roman" w:cs="Times New Roman"/>
          <w:sz w:val="24"/>
          <w:szCs w:val="24"/>
        </w:rPr>
      </w:pPr>
      <w:r w:rsidRPr="004E7890">
        <w:rPr>
          <w:rFonts w:ascii="Times New Roman" w:hAnsi="Times New Roman" w:cs="Times New Roman"/>
          <w:sz w:val="24"/>
          <w:szCs w:val="24"/>
        </w:rPr>
        <w:t>Starbucks Strategic Analysis Conclusion</w:t>
      </w:r>
    </w:p>
    <w:p w:rsidR="004E7890" w:rsidRPr="004E7890" w:rsidRDefault="004E7890" w:rsidP="004E7890">
      <w:pPr>
        <w:spacing w:line="480" w:lineRule="auto"/>
        <w:jc w:val="center"/>
        <w:rPr>
          <w:rFonts w:ascii="Times New Roman" w:hAnsi="Times New Roman" w:cs="Times New Roman"/>
          <w:sz w:val="24"/>
          <w:szCs w:val="24"/>
        </w:rPr>
      </w:pPr>
      <w:r w:rsidRPr="004E7890">
        <w:rPr>
          <w:rFonts w:ascii="Times New Roman" w:hAnsi="Times New Roman" w:cs="Times New Roman"/>
          <w:sz w:val="24"/>
          <w:szCs w:val="24"/>
        </w:rPr>
        <w:t>Name</w:t>
      </w:r>
    </w:p>
    <w:p w:rsidR="004E7890" w:rsidRDefault="004E7890" w:rsidP="004E7890">
      <w:pPr>
        <w:spacing w:line="480" w:lineRule="auto"/>
        <w:jc w:val="center"/>
        <w:rPr>
          <w:rFonts w:ascii="Times New Roman" w:hAnsi="Times New Roman" w:cs="Times New Roman"/>
          <w:sz w:val="24"/>
          <w:szCs w:val="24"/>
        </w:rPr>
        <w:sectPr w:rsidR="004E7890">
          <w:headerReference w:type="default" r:id="rId7"/>
          <w:pgSz w:w="12240" w:h="15840"/>
          <w:pgMar w:top="1440" w:right="1440" w:bottom="1440" w:left="1440" w:header="720" w:footer="720" w:gutter="0"/>
          <w:cols w:space="720"/>
          <w:docGrid w:linePitch="360"/>
        </w:sectPr>
      </w:pPr>
      <w:r w:rsidRPr="004E7890">
        <w:rPr>
          <w:rFonts w:ascii="Times New Roman" w:hAnsi="Times New Roman" w:cs="Times New Roman"/>
          <w:sz w:val="24"/>
          <w:szCs w:val="24"/>
        </w:rPr>
        <w:t>Institution</w:t>
      </w:r>
    </w:p>
    <w:p w:rsidR="004E7890" w:rsidRPr="004E7890" w:rsidRDefault="004E7890" w:rsidP="004E7890">
      <w:pPr>
        <w:spacing w:line="480" w:lineRule="auto"/>
        <w:jc w:val="center"/>
        <w:rPr>
          <w:rFonts w:ascii="Times New Roman" w:hAnsi="Times New Roman" w:cs="Times New Roman"/>
          <w:sz w:val="24"/>
          <w:szCs w:val="24"/>
        </w:rPr>
      </w:pPr>
      <w:r w:rsidRPr="004E7890">
        <w:rPr>
          <w:rFonts w:ascii="Times New Roman" w:hAnsi="Times New Roman" w:cs="Times New Roman"/>
          <w:sz w:val="24"/>
          <w:szCs w:val="24"/>
        </w:rPr>
        <w:lastRenderedPageBreak/>
        <w:t>Starbucks Strategic Analysis Conclusion</w:t>
      </w:r>
    </w:p>
    <w:p w:rsidR="004B3C82" w:rsidRPr="00671C4D" w:rsidRDefault="004B3C82" w:rsidP="00671C4D">
      <w:pPr>
        <w:spacing w:line="480" w:lineRule="auto"/>
        <w:rPr>
          <w:rFonts w:ascii="Times New Roman" w:hAnsi="Times New Roman" w:cs="Times New Roman"/>
          <w:b/>
          <w:sz w:val="24"/>
          <w:szCs w:val="24"/>
        </w:rPr>
      </w:pPr>
      <w:r w:rsidRPr="00671C4D">
        <w:rPr>
          <w:rFonts w:ascii="Times New Roman" w:hAnsi="Times New Roman" w:cs="Times New Roman"/>
          <w:b/>
          <w:sz w:val="24"/>
          <w:szCs w:val="24"/>
        </w:rPr>
        <w:t>Preface</w:t>
      </w:r>
    </w:p>
    <w:p w:rsidR="009C1A76" w:rsidRPr="009C1A76" w:rsidRDefault="009C1A76" w:rsidP="009C1A76">
      <w:pPr>
        <w:spacing w:line="480" w:lineRule="auto"/>
        <w:ind w:firstLine="720"/>
        <w:rPr>
          <w:rFonts w:ascii="Times New Roman" w:hAnsi="Times New Roman" w:cs="Times New Roman"/>
          <w:sz w:val="24"/>
          <w:szCs w:val="24"/>
        </w:rPr>
      </w:pPr>
      <w:r w:rsidRPr="009C1A76">
        <w:rPr>
          <w:rFonts w:ascii="Times New Roman" w:hAnsi="Times New Roman" w:cs="Times New Roman"/>
          <w:sz w:val="24"/>
          <w:szCs w:val="24"/>
        </w:rPr>
        <w:t xml:space="preserve">Starbuck's initiative is based on the cutting of the production cost through some strategies which revolve around the use of recycled products. For instance, it would be cheaper to relatively make use of the waste products because it saves the environment as well as maintains a low cost of production for the company. Additionally, the company has been facing a high cost of productions in the past years, and this is one of the primary reasons it needs to cut on it so that it can gain its previous profit margins (Starbucks Corporation, 2018). The amount of waste product has also been increased, and the company joined the environmental agencies to cut on its pollution to the environment. In this case, recycling its waste products will also save the environment, and therefore it is a comprehensive initiative that needs to be implemented as soon as possible. </w:t>
      </w:r>
    </w:p>
    <w:p w:rsidR="009C1A76" w:rsidRPr="009C1A76" w:rsidRDefault="009C1A76" w:rsidP="009C1A76">
      <w:pPr>
        <w:spacing w:line="480" w:lineRule="auto"/>
        <w:ind w:firstLine="720"/>
        <w:rPr>
          <w:rFonts w:ascii="Times New Roman" w:hAnsi="Times New Roman" w:cs="Times New Roman"/>
          <w:sz w:val="24"/>
          <w:szCs w:val="24"/>
        </w:rPr>
      </w:pPr>
      <w:r w:rsidRPr="009C1A76">
        <w:rPr>
          <w:rFonts w:ascii="Times New Roman" w:hAnsi="Times New Roman" w:cs="Times New Roman"/>
          <w:sz w:val="24"/>
          <w:szCs w:val="24"/>
        </w:rPr>
        <w:t xml:space="preserve">The target market for Starbucks Company is majorly individuals who love coffee and other beverages that are offered in the company. The market, in this case, is likely to expand and bring in more profits. This is because the use of recycled products especially the packaging cups and plastics will cut on the actual cost of production. As a result, more customers will be attracted to the stores which reflects an increase in the overall sales volumes. Also, regardless of the competitors within the same market such as McDonald's and Dunkin Donuts, Starbucks is set to attain more competitive advantages especially through the production of quality products that will provide a new experience to the customers (Starbucks Newsroom, 2018). This strategy is also set to attract more clients into the company and expand its overall market shares. Hence, a </w:t>
      </w:r>
      <w:r w:rsidRPr="009C1A76">
        <w:rPr>
          <w:rFonts w:ascii="Times New Roman" w:hAnsi="Times New Roman" w:cs="Times New Roman"/>
          <w:sz w:val="24"/>
          <w:szCs w:val="24"/>
        </w:rPr>
        <w:lastRenderedPageBreak/>
        <w:t xml:space="preserve">low cost of production will lead to high-quality products which are set to expand the company's market and profit margins as well. </w:t>
      </w:r>
    </w:p>
    <w:p w:rsidR="009C1A76" w:rsidRPr="009C1A76" w:rsidRDefault="009C1A76" w:rsidP="009C1A76">
      <w:pPr>
        <w:spacing w:line="480" w:lineRule="auto"/>
        <w:ind w:firstLine="720"/>
        <w:rPr>
          <w:rFonts w:ascii="Times New Roman" w:hAnsi="Times New Roman" w:cs="Times New Roman"/>
          <w:sz w:val="24"/>
          <w:szCs w:val="24"/>
        </w:rPr>
      </w:pPr>
      <w:r w:rsidRPr="009C1A76">
        <w:rPr>
          <w:rFonts w:ascii="Times New Roman" w:hAnsi="Times New Roman" w:cs="Times New Roman"/>
          <w:sz w:val="24"/>
          <w:szCs w:val="24"/>
        </w:rPr>
        <w:t xml:space="preserve">The solutions to the initiative that should be implemented are therefore to introduce a system through which all used packages are collected and recycled for reuse. The recycling process is set only to take a little budget which is convenient for the company since it aims to cut on the cost of significant operations to increase profits (Starbucks Corporation, 2018). Therefore, the company should instead concentrate on training its employees on how to collect all used packages best and ensure that they are subjected to the recycling processes so that they can be used again. </w:t>
      </w:r>
    </w:p>
    <w:p w:rsidR="009C1A76" w:rsidRPr="009C1A76" w:rsidRDefault="009C1A76" w:rsidP="009C1A76">
      <w:pPr>
        <w:spacing w:line="480" w:lineRule="auto"/>
        <w:ind w:firstLine="720"/>
        <w:rPr>
          <w:rFonts w:ascii="Times New Roman" w:hAnsi="Times New Roman" w:cs="Times New Roman"/>
          <w:sz w:val="24"/>
          <w:szCs w:val="24"/>
        </w:rPr>
      </w:pPr>
      <w:r w:rsidRPr="009C1A76">
        <w:rPr>
          <w:rFonts w:ascii="Times New Roman" w:hAnsi="Times New Roman" w:cs="Times New Roman"/>
          <w:sz w:val="24"/>
          <w:szCs w:val="24"/>
        </w:rPr>
        <w:t xml:space="preserve">The employees will also be trained in how to be sensitive about how they use the company's resources in a way that avoids wastage. This will eventually cut off the cost of production, and therefore the company should pursue this initiative. Additionally, an alternative to the action would be to re-dye the used packaging products (Starbucks Newsroom, 2018). However, this would be a little bit more costly than the recycling process, and therefore the company should first concentrate on implementing the primary initiative of recycling products. </w:t>
      </w:r>
    </w:p>
    <w:p w:rsidR="009C1A76" w:rsidRPr="009C1A76" w:rsidRDefault="009C1A76" w:rsidP="009C1A76">
      <w:pPr>
        <w:spacing w:line="480" w:lineRule="auto"/>
        <w:ind w:firstLine="720"/>
        <w:rPr>
          <w:rFonts w:ascii="Times New Roman" w:hAnsi="Times New Roman" w:cs="Times New Roman"/>
          <w:sz w:val="24"/>
          <w:szCs w:val="24"/>
        </w:rPr>
      </w:pPr>
      <w:r w:rsidRPr="009C1A76">
        <w:rPr>
          <w:rFonts w:ascii="Times New Roman" w:hAnsi="Times New Roman" w:cs="Times New Roman"/>
          <w:sz w:val="24"/>
          <w:szCs w:val="24"/>
        </w:rPr>
        <w:t>Lastly, I would say yes to the initiative. This is because it is productive and likely to help the company to expand its market in the coming years. This is because there will be a cost which will be cut on the production process and as a result, it will be channeled to other more critical methods. As a result, more quality products are produced, and this attracts more customers hence expanding the company's market share (Starbucks Corporation, 2018). Also, the company will deliver less wastage to the environment, and this leads to the reduction of the level of pollution which is an added advantage to the company.</w:t>
      </w:r>
    </w:p>
    <w:p w:rsidR="009C1A76" w:rsidRPr="009C1A76" w:rsidRDefault="009C1A76" w:rsidP="009C1A76">
      <w:pPr>
        <w:spacing w:line="480" w:lineRule="auto"/>
        <w:rPr>
          <w:rFonts w:ascii="Times New Roman" w:hAnsi="Times New Roman" w:cs="Times New Roman"/>
          <w:b/>
          <w:sz w:val="24"/>
          <w:szCs w:val="24"/>
        </w:rPr>
      </w:pPr>
      <w:r w:rsidRPr="009C1A76">
        <w:rPr>
          <w:rFonts w:ascii="Times New Roman" w:hAnsi="Times New Roman" w:cs="Times New Roman"/>
          <w:b/>
          <w:sz w:val="24"/>
          <w:szCs w:val="24"/>
        </w:rPr>
        <w:lastRenderedPageBreak/>
        <w:t>Recommendation</w:t>
      </w:r>
    </w:p>
    <w:p w:rsidR="009C1A76" w:rsidRPr="009C1A76" w:rsidRDefault="009C1A76" w:rsidP="009C1A76">
      <w:pPr>
        <w:spacing w:line="480" w:lineRule="auto"/>
        <w:ind w:firstLine="720"/>
        <w:rPr>
          <w:rFonts w:ascii="Times New Roman" w:hAnsi="Times New Roman" w:cs="Times New Roman"/>
          <w:sz w:val="24"/>
          <w:szCs w:val="24"/>
        </w:rPr>
      </w:pPr>
      <w:r w:rsidRPr="009C1A76">
        <w:rPr>
          <w:rFonts w:ascii="Times New Roman" w:hAnsi="Times New Roman" w:cs="Times New Roman"/>
          <w:sz w:val="24"/>
          <w:szCs w:val="24"/>
        </w:rPr>
        <w:t>The recycling initiative is feasible, and I would recommend for the Starbucks Company to pursue it by all means. This is because currently the company is facing stiff competition and it needs to immediately look for more competitive advantages for it to remain relevant especially to its customers. Reducing the production cost is a comprehensive initiative, and it is entirely feasible if only the company puts its maximum effort in implementing it (Starbucks Newsroom, 2018). I would also recommend for the company to hire a more qualified management and leadership team to look into the accomplishment of the initiative. In this case, the new team needs to have more skills and expertise on how recycling procedures take place and how best to use minimum resources to complete them. This is because there is a need to keep every cost of the company's processes as minimal as possible.</w:t>
      </w:r>
    </w:p>
    <w:p w:rsidR="009C1A76" w:rsidRPr="009C1A76" w:rsidRDefault="009C1A76" w:rsidP="009C1A76">
      <w:pPr>
        <w:spacing w:line="480" w:lineRule="auto"/>
        <w:ind w:firstLine="720"/>
        <w:rPr>
          <w:rFonts w:ascii="Times New Roman" w:hAnsi="Times New Roman" w:cs="Times New Roman"/>
          <w:sz w:val="24"/>
          <w:szCs w:val="24"/>
        </w:rPr>
      </w:pPr>
      <w:r w:rsidRPr="009C1A76">
        <w:rPr>
          <w:rFonts w:ascii="Times New Roman" w:hAnsi="Times New Roman" w:cs="Times New Roman"/>
          <w:sz w:val="24"/>
          <w:szCs w:val="24"/>
        </w:rPr>
        <w:t xml:space="preserve">I came up with the recycling initiative based on the company's history of waste products into the environment. The company had even received some warning on the cutting of wastage to the environment which causes increased pollution. As a result, I decided that it is best for the company to seek alternative ways on how to cut on the environmental pollution and gain more especially regarding its market share. This will be a successful initiative because the company will also attract clients who are sensitive to the environment or instead like to keep the environmental waste at its minimal (Starbucks Corporation, 2018). Also, the company will have an added advantage when it comes to all the ecological agencies </w:t>
      </w:r>
      <w:proofErr w:type="gramStart"/>
      <w:r w:rsidRPr="009C1A76">
        <w:rPr>
          <w:rFonts w:ascii="Times New Roman" w:hAnsi="Times New Roman" w:cs="Times New Roman"/>
          <w:sz w:val="24"/>
          <w:szCs w:val="24"/>
        </w:rPr>
        <w:t>who</w:t>
      </w:r>
      <w:proofErr w:type="gramEnd"/>
      <w:r w:rsidRPr="009C1A76">
        <w:rPr>
          <w:rFonts w:ascii="Times New Roman" w:hAnsi="Times New Roman" w:cs="Times New Roman"/>
          <w:sz w:val="24"/>
          <w:szCs w:val="24"/>
        </w:rPr>
        <w:t xml:space="preserve"> will always favor and give it some awards for keeping its wastage as low as possible.  </w:t>
      </w:r>
    </w:p>
    <w:p w:rsidR="009C1A76" w:rsidRPr="009C1A76" w:rsidRDefault="009C1A76" w:rsidP="009C1A76">
      <w:pPr>
        <w:spacing w:line="480" w:lineRule="auto"/>
        <w:ind w:firstLine="720"/>
        <w:rPr>
          <w:rFonts w:ascii="Times New Roman" w:hAnsi="Times New Roman" w:cs="Times New Roman"/>
          <w:sz w:val="24"/>
          <w:szCs w:val="24"/>
        </w:rPr>
      </w:pPr>
      <w:r w:rsidRPr="009C1A76">
        <w:rPr>
          <w:rFonts w:ascii="Times New Roman" w:hAnsi="Times New Roman" w:cs="Times New Roman"/>
          <w:sz w:val="24"/>
          <w:szCs w:val="24"/>
        </w:rPr>
        <w:t xml:space="preserve">Recent research proves that 93% of the customers are impressed with the initiative, and this encourages the company to keep on developing it at all times. More customers now have a </w:t>
      </w:r>
      <w:r w:rsidRPr="009C1A76">
        <w:rPr>
          <w:rFonts w:ascii="Times New Roman" w:hAnsi="Times New Roman" w:cs="Times New Roman"/>
          <w:sz w:val="24"/>
          <w:szCs w:val="24"/>
        </w:rPr>
        <w:lastRenderedPageBreak/>
        <w:t xml:space="preserve">positive image of the company, and this will enable it to improve its sales and achieve its target market share. Another study shows that the company tried the same initiative in 2015. Its main aim was to attain a 100% use of recycled packages whereby it targeted about 100 industry leaders (Starbucks Corporation, 2018). The initiative was implemented in countries like Canada, and the U.S. and the environmental agencies came in to offer their support on the action. This is enough proof that the initiative will be feasible this time round since the company seeks to apply a more advanced and technologically based recycling procedure that will see into the succession of the initiative. </w:t>
      </w:r>
    </w:p>
    <w:p w:rsidR="002211A3" w:rsidRDefault="009C1A76" w:rsidP="009C1A76">
      <w:pPr>
        <w:spacing w:line="480" w:lineRule="auto"/>
        <w:ind w:firstLine="720"/>
        <w:rPr>
          <w:rFonts w:ascii="Times New Roman" w:hAnsi="Times New Roman" w:cs="Times New Roman"/>
          <w:sz w:val="24"/>
          <w:szCs w:val="24"/>
        </w:rPr>
      </w:pPr>
      <w:r w:rsidRPr="009C1A76">
        <w:rPr>
          <w:rFonts w:ascii="Times New Roman" w:hAnsi="Times New Roman" w:cs="Times New Roman"/>
          <w:sz w:val="24"/>
          <w:szCs w:val="24"/>
        </w:rPr>
        <w:t>Lastly, history shows that the company has been trying to implement the same initiative. For instance, in 2009 and 2010, Starbucks tried recycling its packaging products in Seattle and Boston respectively (Starbucks Corporation, 2018). This shows that it now has more experience which will help it advance the process and become successful. Also, many market theories explain that customers are impressed with more quality products that come from a well branded company. In this case, Starbucks will attain a positive image of its brand which will attract more customers into its business and this is quite advantageous to its overall performance. Therefore, it should go ahead with the initiative and its recommendations and hasten the implementation process for maximum benefit and utility</w:t>
      </w:r>
      <w:r w:rsidR="002211A3">
        <w:rPr>
          <w:rFonts w:ascii="Times New Roman" w:hAnsi="Times New Roman" w:cs="Times New Roman"/>
          <w:sz w:val="24"/>
          <w:szCs w:val="24"/>
        </w:rPr>
        <w:t>.</w:t>
      </w:r>
    </w:p>
    <w:p w:rsidR="002211A3" w:rsidRDefault="002211A3">
      <w:pPr>
        <w:rPr>
          <w:rFonts w:ascii="Times New Roman" w:hAnsi="Times New Roman" w:cs="Times New Roman"/>
          <w:sz w:val="24"/>
          <w:szCs w:val="24"/>
        </w:rPr>
      </w:pPr>
      <w:r>
        <w:rPr>
          <w:rFonts w:ascii="Times New Roman" w:hAnsi="Times New Roman" w:cs="Times New Roman"/>
          <w:sz w:val="24"/>
          <w:szCs w:val="24"/>
        </w:rPr>
        <w:br w:type="page"/>
      </w:r>
    </w:p>
    <w:p w:rsidR="00267641" w:rsidRDefault="002211A3" w:rsidP="002211A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211A3" w:rsidRDefault="00437BE2" w:rsidP="002211A3">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Starbucks Corporation. (2018). “</w:t>
      </w:r>
      <w:r w:rsidRPr="00437BE2">
        <w:rPr>
          <w:rFonts w:ascii="Times New Roman" w:hAnsi="Times New Roman" w:cs="Times New Roman"/>
          <w:sz w:val="24"/>
          <w:szCs w:val="24"/>
        </w:rPr>
        <w:t>Starbucks Convenes Global Leaders to Advance Recycling Initiatives</w:t>
      </w:r>
      <w:r>
        <w:rPr>
          <w:rFonts w:ascii="Times New Roman" w:hAnsi="Times New Roman" w:cs="Times New Roman"/>
          <w:sz w:val="24"/>
          <w:szCs w:val="24"/>
        </w:rPr>
        <w:t xml:space="preserve">.” </w:t>
      </w:r>
      <w:r>
        <w:rPr>
          <w:rFonts w:ascii="Times New Roman" w:hAnsi="Times New Roman" w:cs="Times New Roman"/>
          <w:i/>
          <w:sz w:val="24"/>
          <w:szCs w:val="24"/>
        </w:rPr>
        <w:t>Starbucks Corporation.</w:t>
      </w:r>
    </w:p>
    <w:p w:rsidR="00437BE2" w:rsidRDefault="00437BE2" w:rsidP="00437BE2">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Starbucks </w:t>
      </w:r>
      <w:r w:rsidR="00BE0A80">
        <w:rPr>
          <w:rFonts w:ascii="Times New Roman" w:hAnsi="Times New Roman" w:cs="Times New Roman"/>
          <w:sz w:val="24"/>
          <w:szCs w:val="24"/>
        </w:rPr>
        <w:t>Newsroom</w:t>
      </w:r>
      <w:r>
        <w:rPr>
          <w:rFonts w:ascii="Times New Roman" w:hAnsi="Times New Roman" w:cs="Times New Roman"/>
          <w:sz w:val="24"/>
          <w:szCs w:val="24"/>
        </w:rPr>
        <w:t>. (2018). “</w:t>
      </w:r>
      <w:r w:rsidR="00BE0A80" w:rsidRPr="00BE0A80">
        <w:rPr>
          <w:rFonts w:ascii="Times New Roman" w:hAnsi="Times New Roman" w:cs="Times New Roman"/>
          <w:sz w:val="24"/>
          <w:szCs w:val="24"/>
        </w:rPr>
        <w:t>Starbucks and Closed Loop Partners to develop recyclable, compostable cup solution</w:t>
      </w:r>
      <w:r>
        <w:rPr>
          <w:rFonts w:ascii="Times New Roman" w:hAnsi="Times New Roman" w:cs="Times New Roman"/>
          <w:sz w:val="24"/>
          <w:szCs w:val="24"/>
        </w:rPr>
        <w:t xml:space="preserve">.” </w:t>
      </w:r>
      <w:r>
        <w:rPr>
          <w:rFonts w:ascii="Times New Roman" w:hAnsi="Times New Roman" w:cs="Times New Roman"/>
          <w:i/>
          <w:sz w:val="24"/>
          <w:szCs w:val="24"/>
        </w:rPr>
        <w:t xml:space="preserve">Starbucks </w:t>
      </w:r>
      <w:r w:rsidR="00BE0A80">
        <w:rPr>
          <w:rFonts w:ascii="Times New Roman" w:hAnsi="Times New Roman" w:cs="Times New Roman"/>
          <w:i/>
          <w:sz w:val="24"/>
          <w:szCs w:val="24"/>
        </w:rPr>
        <w:t>Newsroom</w:t>
      </w:r>
      <w:r>
        <w:rPr>
          <w:rFonts w:ascii="Times New Roman" w:hAnsi="Times New Roman" w:cs="Times New Roman"/>
          <w:i/>
          <w:sz w:val="24"/>
          <w:szCs w:val="24"/>
        </w:rPr>
        <w:t>.</w:t>
      </w:r>
    </w:p>
    <w:p w:rsidR="00437BE2" w:rsidRPr="00437BE2" w:rsidRDefault="00437BE2" w:rsidP="002211A3">
      <w:pPr>
        <w:spacing w:line="480" w:lineRule="auto"/>
        <w:ind w:left="720" w:hanging="720"/>
        <w:rPr>
          <w:rFonts w:ascii="Times New Roman" w:hAnsi="Times New Roman" w:cs="Times New Roman"/>
          <w:sz w:val="24"/>
          <w:szCs w:val="24"/>
        </w:rPr>
      </w:pPr>
    </w:p>
    <w:p w:rsidR="00FC148C" w:rsidRPr="004B3C82" w:rsidRDefault="00FC148C" w:rsidP="001614EC">
      <w:pPr>
        <w:spacing w:line="480" w:lineRule="auto"/>
        <w:ind w:firstLine="720"/>
        <w:rPr>
          <w:rFonts w:ascii="Times New Roman" w:hAnsi="Times New Roman" w:cs="Times New Roman"/>
          <w:sz w:val="24"/>
          <w:szCs w:val="24"/>
        </w:rPr>
      </w:pPr>
    </w:p>
    <w:p w:rsidR="004B3C82" w:rsidRPr="001614EC" w:rsidRDefault="004B3C82" w:rsidP="001614EC">
      <w:pPr>
        <w:spacing w:line="480" w:lineRule="auto"/>
        <w:ind w:firstLine="720"/>
        <w:rPr>
          <w:rFonts w:ascii="Times New Roman" w:hAnsi="Times New Roman" w:cs="Times New Roman"/>
          <w:b/>
          <w:sz w:val="24"/>
          <w:szCs w:val="24"/>
        </w:rPr>
      </w:pPr>
    </w:p>
    <w:sectPr w:rsidR="004B3C82" w:rsidRPr="001614E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4D1" w:rsidRDefault="007934D1" w:rsidP="004E7890">
      <w:pPr>
        <w:spacing w:after="0" w:line="240" w:lineRule="auto"/>
      </w:pPr>
      <w:r>
        <w:separator/>
      </w:r>
    </w:p>
  </w:endnote>
  <w:endnote w:type="continuationSeparator" w:id="0">
    <w:p w:rsidR="007934D1" w:rsidRDefault="007934D1" w:rsidP="004E7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4D1" w:rsidRDefault="007934D1" w:rsidP="004E7890">
      <w:pPr>
        <w:spacing w:after="0" w:line="240" w:lineRule="auto"/>
      </w:pPr>
      <w:r>
        <w:separator/>
      </w:r>
    </w:p>
  </w:footnote>
  <w:footnote w:type="continuationSeparator" w:id="0">
    <w:p w:rsidR="007934D1" w:rsidRDefault="007934D1" w:rsidP="004E78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890" w:rsidRPr="004E7890" w:rsidRDefault="004E7890" w:rsidP="004E7890">
    <w:pPr>
      <w:spacing w:line="480" w:lineRule="auto"/>
      <w:rPr>
        <w:rFonts w:ascii="Times New Roman" w:hAnsi="Times New Roman" w:cs="Times New Roman"/>
        <w:sz w:val="24"/>
        <w:szCs w:val="24"/>
      </w:rPr>
    </w:pPr>
    <w:r w:rsidRPr="004E7890">
      <w:rPr>
        <w:rFonts w:ascii="Times New Roman" w:hAnsi="Times New Roman" w:cs="Times New Roman"/>
        <w:sz w:val="24"/>
        <w:szCs w:val="24"/>
      </w:rPr>
      <w:t xml:space="preserve">Running head: STARBUCKS STRATEGIC ANALYSIS CONCLUSION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E7890">
      <w:rPr>
        <w:rFonts w:ascii="Times New Roman" w:hAnsi="Times New Roman" w:cs="Times New Roman"/>
        <w:sz w:val="24"/>
        <w:szCs w:val="24"/>
      </w:rPr>
      <w:fldChar w:fldCharType="begin"/>
    </w:r>
    <w:r w:rsidRPr="004E7890">
      <w:rPr>
        <w:rFonts w:ascii="Times New Roman" w:hAnsi="Times New Roman" w:cs="Times New Roman"/>
        <w:sz w:val="24"/>
        <w:szCs w:val="24"/>
      </w:rPr>
      <w:instrText xml:space="preserve"> PAGE   \* MERGEFORMAT </w:instrText>
    </w:r>
    <w:r w:rsidRPr="004E7890">
      <w:rPr>
        <w:rFonts w:ascii="Times New Roman" w:hAnsi="Times New Roman" w:cs="Times New Roman"/>
        <w:sz w:val="24"/>
        <w:szCs w:val="24"/>
      </w:rPr>
      <w:fldChar w:fldCharType="separate"/>
    </w:r>
    <w:r w:rsidR="003B3303">
      <w:rPr>
        <w:rFonts w:ascii="Times New Roman" w:hAnsi="Times New Roman" w:cs="Times New Roman"/>
        <w:noProof/>
        <w:sz w:val="24"/>
        <w:szCs w:val="24"/>
      </w:rPr>
      <w:t>1</w:t>
    </w:r>
    <w:r w:rsidRPr="004E789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890" w:rsidRPr="004E7890" w:rsidRDefault="004E7890" w:rsidP="004E7890">
    <w:pPr>
      <w:spacing w:line="480" w:lineRule="auto"/>
      <w:rPr>
        <w:rFonts w:ascii="Times New Roman" w:hAnsi="Times New Roman" w:cs="Times New Roman"/>
        <w:sz w:val="24"/>
        <w:szCs w:val="24"/>
      </w:rPr>
    </w:pPr>
    <w:r w:rsidRPr="004E7890">
      <w:rPr>
        <w:rFonts w:ascii="Times New Roman" w:hAnsi="Times New Roman" w:cs="Times New Roman"/>
        <w:sz w:val="24"/>
        <w:szCs w:val="24"/>
      </w:rPr>
      <w:t xml:space="preserve">STARBUCKS STRATEGIC ANALYSIS CONCLUSION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E7890">
      <w:rPr>
        <w:rFonts w:ascii="Times New Roman" w:hAnsi="Times New Roman" w:cs="Times New Roman"/>
        <w:sz w:val="24"/>
        <w:szCs w:val="24"/>
      </w:rPr>
      <w:fldChar w:fldCharType="begin"/>
    </w:r>
    <w:r w:rsidRPr="004E7890">
      <w:rPr>
        <w:rFonts w:ascii="Times New Roman" w:hAnsi="Times New Roman" w:cs="Times New Roman"/>
        <w:sz w:val="24"/>
        <w:szCs w:val="24"/>
      </w:rPr>
      <w:instrText xml:space="preserve"> PAGE   \* MERGEFORMAT </w:instrText>
    </w:r>
    <w:r w:rsidRPr="004E7890">
      <w:rPr>
        <w:rFonts w:ascii="Times New Roman" w:hAnsi="Times New Roman" w:cs="Times New Roman"/>
        <w:sz w:val="24"/>
        <w:szCs w:val="24"/>
      </w:rPr>
      <w:fldChar w:fldCharType="separate"/>
    </w:r>
    <w:r w:rsidR="003B3303">
      <w:rPr>
        <w:rFonts w:ascii="Times New Roman" w:hAnsi="Times New Roman" w:cs="Times New Roman"/>
        <w:noProof/>
        <w:sz w:val="24"/>
        <w:szCs w:val="24"/>
      </w:rPr>
      <w:t>6</w:t>
    </w:r>
    <w:r w:rsidRPr="004E789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199"/>
    <w:rsid w:val="000343D2"/>
    <w:rsid w:val="0010318B"/>
    <w:rsid w:val="001614EC"/>
    <w:rsid w:val="001B0C73"/>
    <w:rsid w:val="001E2199"/>
    <w:rsid w:val="002211A3"/>
    <w:rsid w:val="00236CD2"/>
    <w:rsid w:val="00244CFF"/>
    <w:rsid w:val="00267641"/>
    <w:rsid w:val="00300473"/>
    <w:rsid w:val="00311C12"/>
    <w:rsid w:val="003B3303"/>
    <w:rsid w:val="00415E53"/>
    <w:rsid w:val="00435560"/>
    <w:rsid w:val="00437BE2"/>
    <w:rsid w:val="00475656"/>
    <w:rsid w:val="004B3C82"/>
    <w:rsid w:val="004D7999"/>
    <w:rsid w:val="004E7890"/>
    <w:rsid w:val="005D244D"/>
    <w:rsid w:val="00671C4D"/>
    <w:rsid w:val="006C0AC8"/>
    <w:rsid w:val="007934D1"/>
    <w:rsid w:val="008406EE"/>
    <w:rsid w:val="008915F1"/>
    <w:rsid w:val="008B1ED5"/>
    <w:rsid w:val="00944AF5"/>
    <w:rsid w:val="009C1A76"/>
    <w:rsid w:val="009D2C53"/>
    <w:rsid w:val="00A55FEB"/>
    <w:rsid w:val="00B613FF"/>
    <w:rsid w:val="00BB103D"/>
    <w:rsid w:val="00BE0A80"/>
    <w:rsid w:val="00C719E6"/>
    <w:rsid w:val="00CC4B76"/>
    <w:rsid w:val="00E6240A"/>
    <w:rsid w:val="00FC148C"/>
    <w:rsid w:val="00FE4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890"/>
  </w:style>
  <w:style w:type="paragraph" w:styleId="Footer">
    <w:name w:val="footer"/>
    <w:basedOn w:val="Normal"/>
    <w:link w:val="FooterChar"/>
    <w:uiPriority w:val="99"/>
    <w:unhideWhenUsed/>
    <w:rsid w:val="004E7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8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890"/>
  </w:style>
  <w:style w:type="paragraph" w:styleId="Footer">
    <w:name w:val="footer"/>
    <w:basedOn w:val="Normal"/>
    <w:link w:val="FooterChar"/>
    <w:uiPriority w:val="99"/>
    <w:unhideWhenUsed/>
    <w:rsid w:val="004E7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1099</Words>
  <Characters>6269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2018-11-28T19:58:00Z</dcterms:created>
  <dcterms:modified xsi:type="dcterms:W3CDTF">2018-11-28T19:58:00Z</dcterms:modified>
</cp:coreProperties>
</file>